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2F" w:rsidRPr="003C03B7" w:rsidRDefault="004E6B2F" w:rsidP="004E6B2F">
      <w:pPr>
        <w:pStyle w:val="a3"/>
        <w:tabs>
          <w:tab w:val="left" w:pos="1022"/>
        </w:tabs>
        <w:ind w:left="-851" w:right="-234"/>
        <w:rPr>
          <w:b/>
        </w:rPr>
      </w:pPr>
      <w:r w:rsidRPr="00E4513A">
        <w:rPr>
          <w:rFonts w:ascii="Arial" w:hAnsi="Arial" w:cs="Arial"/>
          <w:b/>
          <w:sz w:val="32"/>
          <w:szCs w:val="32"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78F668" wp14:editId="4691975F">
            <wp:simplePos x="0" y="0"/>
            <wp:positionH relativeFrom="column">
              <wp:posOffset>-654050</wp:posOffset>
            </wp:positionH>
            <wp:positionV relativeFrom="paragraph">
              <wp:posOffset>-27305</wp:posOffset>
            </wp:positionV>
            <wp:extent cx="1393825" cy="1356995"/>
            <wp:effectExtent l="0" t="0" r="0" b="0"/>
            <wp:wrapTight wrapText="bothSides">
              <wp:wrapPolygon edited="0">
                <wp:start x="0" y="0"/>
                <wp:lineTo x="0" y="21226"/>
                <wp:lineTo x="21256" y="21226"/>
                <wp:lineTo x="21256" y="0"/>
                <wp:lineTo x="0" y="0"/>
              </wp:wrapPolygon>
            </wp:wrapTight>
            <wp:docPr id="3" name="Рисунок 3" descr="Картинки по запросу орден побе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орден побе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A68FC10" wp14:editId="089AE8E1">
            <wp:simplePos x="0" y="0"/>
            <wp:positionH relativeFrom="column">
              <wp:posOffset>4544695</wp:posOffset>
            </wp:positionH>
            <wp:positionV relativeFrom="paragraph">
              <wp:posOffset>118110</wp:posOffset>
            </wp:positionV>
            <wp:extent cx="181102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58" y="21310"/>
                <wp:lineTo x="21358" y="0"/>
                <wp:lineTo x="0" y="0"/>
              </wp:wrapPolygon>
            </wp:wrapTight>
            <wp:docPr id="4" name="Рисунок 4" descr="Картинки по запросу фото Комиссар с пистолетом зовущий в атак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фото Комиссар с пистолетом зовущий в атак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3B7">
        <w:t xml:space="preserve">          </w:t>
      </w:r>
      <w:r w:rsidRPr="003C03B7">
        <w:rPr>
          <w:b/>
        </w:rPr>
        <w:t>ПРОЛЕТАРИИ ВСЕХ СТРАН ОБЪЕДИНЯЙТЕСЬ</w:t>
      </w:r>
    </w:p>
    <w:p w:rsidR="004E6B2F" w:rsidRPr="003C03B7" w:rsidRDefault="004E6B2F" w:rsidP="004E6B2F">
      <w:pPr>
        <w:pStyle w:val="a3"/>
        <w:ind w:right="-234"/>
        <w:rPr>
          <w:rFonts w:ascii="Arial Black" w:hAnsi="Arial Black"/>
          <w:sz w:val="100"/>
          <w:szCs w:val="1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E4A4E7" wp14:editId="13970F5B">
            <wp:simplePos x="0" y="0"/>
            <wp:positionH relativeFrom="column">
              <wp:posOffset>-114935</wp:posOffset>
            </wp:positionH>
            <wp:positionV relativeFrom="paragraph">
              <wp:posOffset>714375</wp:posOffset>
            </wp:positionV>
            <wp:extent cx="4127500" cy="146050"/>
            <wp:effectExtent l="0" t="0" r="6350" b="6350"/>
            <wp:wrapNone/>
            <wp:docPr id="5" name="Рисунок 5" descr="https://photoshop-master.ru/adds/adds88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hotoshop-master.ru/adds/adds888/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3B7">
        <w:rPr>
          <w:rFonts w:ascii="Arial Black" w:hAnsi="Arial Black"/>
          <w:sz w:val="96"/>
          <w:szCs w:val="96"/>
        </w:rPr>
        <w:t xml:space="preserve">    </w:t>
      </w:r>
      <w:r w:rsidRPr="003C03B7">
        <w:rPr>
          <w:rFonts w:ascii="Arial Black" w:hAnsi="Arial Black"/>
          <w:sz w:val="100"/>
          <w:szCs w:val="100"/>
        </w:rPr>
        <w:t>ИСКРА</w:t>
      </w:r>
    </w:p>
    <w:p w:rsidR="004E6B2F" w:rsidRPr="003C03B7" w:rsidRDefault="004E6B2F" w:rsidP="004E6B2F">
      <w:pPr>
        <w:pStyle w:val="a3"/>
        <w:ind w:right="-234"/>
        <w:rPr>
          <w:rFonts w:ascii="Arial" w:hAnsi="Arial" w:cs="Arial"/>
          <w:b/>
          <w:i/>
        </w:rPr>
      </w:pPr>
      <w:r w:rsidRPr="003C03B7">
        <w:rPr>
          <w:rFonts w:ascii="Arial" w:hAnsi="Arial" w:cs="Arial"/>
          <w:b/>
          <w:i/>
        </w:rPr>
        <w:t xml:space="preserve">                      ИЗ</w:t>
      </w:r>
      <w:r w:rsidRPr="003C03B7">
        <w:rPr>
          <w:rFonts w:ascii="Vrinda" w:hAnsi="Vrinda" w:cs="Vrinda"/>
          <w:b/>
          <w:i/>
        </w:rPr>
        <w:t xml:space="preserve"> </w:t>
      </w:r>
      <w:r w:rsidRPr="003C03B7">
        <w:rPr>
          <w:rFonts w:ascii="Arial" w:hAnsi="Arial" w:cs="Arial"/>
          <w:b/>
          <w:i/>
        </w:rPr>
        <w:t>ИСКРЫ</w:t>
      </w:r>
      <w:r w:rsidRPr="003C03B7">
        <w:rPr>
          <w:rFonts w:ascii="Vrinda" w:hAnsi="Vrinda" w:cs="Vrinda"/>
          <w:b/>
          <w:i/>
        </w:rPr>
        <w:t xml:space="preserve"> </w:t>
      </w:r>
      <w:r w:rsidRPr="003C03B7">
        <w:rPr>
          <w:rFonts w:ascii="Arial" w:hAnsi="Arial" w:cs="Arial"/>
          <w:b/>
          <w:i/>
        </w:rPr>
        <w:t>ВОЗГОРИТСЯ</w:t>
      </w:r>
      <w:r w:rsidRPr="003C03B7">
        <w:rPr>
          <w:rFonts w:ascii="Vrinda" w:hAnsi="Vrinda" w:cs="Vrinda"/>
          <w:b/>
          <w:i/>
        </w:rPr>
        <w:t xml:space="preserve"> </w:t>
      </w:r>
      <w:r w:rsidRPr="003C03B7">
        <w:rPr>
          <w:rFonts w:ascii="Arial" w:hAnsi="Arial" w:cs="Arial"/>
          <w:b/>
          <w:i/>
        </w:rPr>
        <w:t>ПЛАМЯ</w:t>
      </w:r>
    </w:p>
    <w:p w:rsidR="004E6B2F" w:rsidRPr="003C03B7" w:rsidRDefault="004E6B2F" w:rsidP="004E6B2F">
      <w:pPr>
        <w:pStyle w:val="a3"/>
        <w:ind w:right="-234"/>
        <w:rPr>
          <w:rFonts w:ascii="Arial" w:hAnsi="Arial" w:cs="Arial"/>
          <w:b/>
          <w:i/>
          <w:sz w:val="10"/>
          <w:szCs w:val="10"/>
        </w:rPr>
      </w:pPr>
      <w:r w:rsidRPr="003C03B7">
        <w:rPr>
          <w:rFonts w:ascii="Arial" w:hAnsi="Arial" w:cs="Arial"/>
          <w:b/>
          <w:i/>
          <w:sz w:val="10"/>
          <w:szCs w:val="10"/>
        </w:rPr>
        <w:t xml:space="preserve">   </w:t>
      </w:r>
      <w:r w:rsidRPr="003C03B7">
        <w:rPr>
          <w:rFonts w:ascii="Arial" w:hAnsi="Arial" w:cs="Arial"/>
          <w:b/>
          <w:i/>
          <w:sz w:val="12"/>
          <w:szCs w:val="12"/>
        </w:rPr>
        <w:t>Мир</w:t>
      </w:r>
      <w:r w:rsidRPr="003C03B7">
        <w:rPr>
          <w:rFonts w:ascii="Arial" w:hAnsi="Arial" w:cs="Arial"/>
          <w:b/>
          <w:i/>
          <w:sz w:val="16"/>
          <w:szCs w:val="16"/>
        </w:rPr>
        <w:t xml:space="preserve"> </w:t>
      </w:r>
      <w:r w:rsidRPr="003C03B7">
        <w:rPr>
          <w:rFonts w:ascii="Arial" w:hAnsi="Arial" w:cs="Arial"/>
          <w:b/>
          <w:i/>
          <w:sz w:val="10"/>
          <w:szCs w:val="10"/>
        </w:rPr>
        <w:t xml:space="preserve">  ХИЖИНАМ - ВОЙНА ДВОРЦАМ; МИР ХИЖИНАМ - ВОЙНА ДВОРЦАМ; МИР ХИЖИНАМ - ВОЙНА ДВОРЦАМ</w:t>
      </w:r>
    </w:p>
    <w:p w:rsidR="004E6B2F" w:rsidRPr="003C03B7" w:rsidRDefault="004E6B2F" w:rsidP="004E6B2F">
      <w:pPr>
        <w:pStyle w:val="a3"/>
        <w:ind w:right="-234"/>
        <w:rPr>
          <w:rFonts w:ascii="Arial" w:hAnsi="Arial" w:cs="Arial"/>
          <w:b/>
          <w:i/>
          <w:sz w:val="16"/>
          <w:szCs w:val="16"/>
        </w:rPr>
      </w:pPr>
    </w:p>
    <w:p w:rsidR="004E6B2F" w:rsidRPr="003C03B7" w:rsidRDefault="004E6B2F" w:rsidP="004E6B2F">
      <w:pPr>
        <w:pStyle w:val="a3"/>
        <w:ind w:left="-567" w:right="-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№66</w:t>
      </w:r>
      <w:r w:rsidRPr="003C03B7">
        <w:rPr>
          <w:rFonts w:ascii="Arial" w:hAnsi="Arial" w:cs="Arial"/>
          <w:b/>
          <w:i/>
          <w:sz w:val="20"/>
          <w:szCs w:val="20"/>
        </w:rPr>
        <w:t>-0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3C03B7">
        <w:rPr>
          <w:rFonts w:ascii="Arial" w:hAnsi="Arial" w:cs="Arial"/>
          <w:b/>
          <w:i/>
          <w:sz w:val="20"/>
          <w:szCs w:val="20"/>
        </w:rPr>
        <w:t>.21</w:t>
      </w:r>
    </w:p>
    <w:p w:rsidR="004E6B2F" w:rsidRPr="003C03B7" w:rsidRDefault="004E6B2F" w:rsidP="004E6B2F">
      <w:pPr>
        <w:pStyle w:val="a3"/>
        <w:ind w:left="-851" w:right="-234"/>
        <w:rPr>
          <w:rFonts w:ascii="Arial" w:hAnsi="Arial" w:cs="Arial"/>
          <w:b/>
          <w:sz w:val="16"/>
          <w:szCs w:val="16"/>
          <w:lang w:eastAsia="ru-RU"/>
        </w:rPr>
      </w:pPr>
      <w:r w:rsidRPr="003C03B7">
        <w:rPr>
          <w:rFonts w:ascii="Arial" w:hAnsi="Arial" w:cs="Arial"/>
          <w:b/>
          <w:sz w:val="16"/>
          <w:szCs w:val="16"/>
          <w:lang w:eastAsia="ru-RU"/>
        </w:rPr>
        <w:t>===============================================================================================================</w:t>
      </w:r>
    </w:p>
    <w:p w:rsidR="009D49D2" w:rsidRPr="004E6B2F" w:rsidRDefault="004E6B2F" w:rsidP="009D49D2">
      <w:pPr>
        <w:pStyle w:val="1"/>
        <w:shd w:val="clear" w:color="auto" w:fill="FFFFFF"/>
        <w:spacing w:before="0" w:beforeAutospacing="0" w:after="0" w:afterAutospacing="0" w:line="420" w:lineRule="atLeast"/>
        <w:ind w:left="-851" w:right="-234"/>
        <w:rPr>
          <w:rFonts w:ascii="Lora" w:hAnsi="Lora"/>
          <w:i/>
          <w:color w:val="121212"/>
          <w:sz w:val="44"/>
          <w:szCs w:val="44"/>
          <w:u w:val="single"/>
          <w:lang w:val="ru-RU"/>
        </w:rPr>
      </w:pPr>
      <w:r w:rsidRPr="004E6B2F">
        <w:rPr>
          <w:rFonts w:ascii="Lora" w:hAnsi="Lora"/>
          <w:i/>
          <w:color w:val="121212"/>
          <w:sz w:val="44"/>
          <w:szCs w:val="44"/>
          <w:u w:val="single"/>
          <w:lang w:val="ru-RU"/>
        </w:rPr>
        <w:t>КОМУ ЖИВЁТСЯ ХОРОШО ПРИ КАПИТ</w:t>
      </w:r>
      <w:r w:rsidR="00C83FDC">
        <w:rPr>
          <w:rFonts w:ascii="Lora" w:hAnsi="Lora"/>
          <w:i/>
          <w:color w:val="121212"/>
          <w:sz w:val="44"/>
          <w:szCs w:val="44"/>
          <w:u w:val="single"/>
          <w:lang w:val="ru-RU"/>
        </w:rPr>
        <w:t>А</w:t>
      </w:r>
      <w:r w:rsidRPr="004E6B2F">
        <w:rPr>
          <w:rFonts w:ascii="Lora" w:hAnsi="Lora"/>
          <w:i/>
          <w:color w:val="121212"/>
          <w:sz w:val="44"/>
          <w:szCs w:val="44"/>
          <w:u w:val="single"/>
          <w:lang w:val="ru-RU"/>
        </w:rPr>
        <w:t>ЛИЗМЕ</w:t>
      </w:r>
    </w:p>
    <w:p w:rsidR="004E6B2F" w:rsidRPr="004E6B2F" w:rsidRDefault="004E6B2F" w:rsidP="009D49D2">
      <w:pPr>
        <w:pStyle w:val="a3"/>
        <w:ind w:left="-851" w:right="-234"/>
        <w:rPr>
          <w:rFonts w:ascii="Arial" w:hAnsi="Arial" w:cs="Arial"/>
          <w:sz w:val="10"/>
          <w:szCs w:val="10"/>
        </w:rPr>
      </w:pPr>
    </w:p>
    <w:p w:rsidR="004E6B2F" w:rsidRPr="00FB36B4" w:rsidRDefault="009D49D2" w:rsidP="00FB36B4">
      <w:pPr>
        <w:pStyle w:val="a3"/>
        <w:ind w:left="-851" w:right="-28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t xml:space="preserve">    Во вторник, 6 апреля, американский журнал </w:t>
      </w:r>
      <w:proofErr w:type="spellStart"/>
      <w:r>
        <w:rPr>
          <w:rFonts w:ascii="Arial" w:hAnsi="Arial" w:cs="Arial"/>
        </w:rPr>
        <w:t>Forbes</w:t>
      </w:r>
      <w:proofErr w:type="spellEnd"/>
      <w:r>
        <w:rPr>
          <w:rFonts w:ascii="Arial" w:hAnsi="Arial" w:cs="Arial"/>
        </w:rPr>
        <w:t xml:space="preserve"> опубликовал обновленный список самых богатых людей в мире. Издание составило этот рейтинг уже в 35-й раз. По сравнению с 2020 годом в списке стало на 660 долларовых миллиардеров больше!    Однако в целом минувший год, несмотря на пандемию </w:t>
      </w:r>
      <w:proofErr w:type="spellStart"/>
      <w:r>
        <w:rPr>
          <w:rFonts w:ascii="Arial" w:hAnsi="Arial" w:cs="Arial"/>
        </w:rPr>
        <w:t>коронавируса</w:t>
      </w:r>
      <w:proofErr w:type="spellEnd"/>
      <w:r>
        <w:rPr>
          <w:rFonts w:ascii="Arial" w:hAnsi="Arial" w:cs="Arial"/>
        </w:rPr>
        <w:t>, оказался весьма успешным для большого бизнеса — 86% миллиардеров стали еще богаче.</w:t>
      </w:r>
      <w:r>
        <w:rPr>
          <w:rFonts w:ascii="Arial" w:hAnsi="Arial" w:cs="Arial"/>
        </w:rPr>
        <w:br/>
        <w:t xml:space="preserve">    Всего в списке 2 755 человек. Их общий капитал оценивается в 13,1 триллиона долларов! Это на 8 триллионов долларов больше, чем было в 2020 году. Больше всего миллиардеров по-прежнему живут в США — 724 человек</w:t>
      </w:r>
      <w:r w:rsidR="00435FCB">
        <w:rPr>
          <w:rFonts w:ascii="Arial" w:hAnsi="Arial" w:cs="Arial"/>
        </w:rPr>
        <w:t xml:space="preserve">а. На второе место вышел Китай </w:t>
      </w:r>
      <w:r>
        <w:rPr>
          <w:rFonts w:ascii="Arial" w:hAnsi="Arial" w:cs="Arial"/>
        </w:rPr>
        <w:t>— 698 миллиардеров.</w:t>
      </w:r>
      <w:r>
        <w:rPr>
          <w:rFonts w:ascii="Arial" w:hAnsi="Arial" w:cs="Arial"/>
        </w:rPr>
        <w:br/>
        <w:t xml:space="preserve">  Первое место в рейтинге занимает </w:t>
      </w:r>
      <w:proofErr w:type="spellStart"/>
      <w:r>
        <w:rPr>
          <w:rFonts w:ascii="Arial" w:hAnsi="Arial" w:cs="Arial"/>
        </w:rPr>
        <w:t>Джефф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Безос</w:t>
      </w:r>
      <w:proofErr w:type="spellEnd"/>
      <w:r>
        <w:rPr>
          <w:rFonts w:ascii="Arial" w:hAnsi="Arial" w:cs="Arial"/>
        </w:rPr>
        <w:t xml:space="preserve">. 57-летний основатель </w:t>
      </w:r>
      <w:proofErr w:type="spellStart"/>
      <w:r>
        <w:rPr>
          <w:rFonts w:ascii="Arial" w:hAnsi="Arial" w:cs="Arial"/>
        </w:rPr>
        <w:t>Amazon</w:t>
      </w:r>
      <w:proofErr w:type="spellEnd"/>
      <w:r>
        <w:rPr>
          <w:rFonts w:ascii="Arial" w:hAnsi="Arial" w:cs="Arial"/>
        </w:rPr>
        <w:t xml:space="preserve"> на данный момент владеет состоянием 177 миллиардов долларов.</w:t>
      </w:r>
      <w:r>
        <w:rPr>
          <w:rFonts w:ascii="Arial" w:hAnsi="Arial" w:cs="Arial"/>
        </w:rPr>
        <w:br/>
        <w:t xml:space="preserve">    На второе место вырвался Илон </w:t>
      </w:r>
      <w:proofErr w:type="spellStart"/>
      <w:r>
        <w:rPr>
          <w:rFonts w:ascii="Arial" w:hAnsi="Arial" w:cs="Arial"/>
        </w:rPr>
        <w:t>Маск</w:t>
      </w:r>
      <w:proofErr w:type="spellEnd"/>
      <w:r>
        <w:rPr>
          <w:rFonts w:ascii="Arial" w:hAnsi="Arial" w:cs="Arial"/>
        </w:rPr>
        <w:t>. Капитал 49-летнего новатора, мечтающего переселиться на Марс, оценивается в 151 миллиард долларов.</w:t>
      </w:r>
      <w:r>
        <w:rPr>
          <w:rFonts w:ascii="Arial" w:hAnsi="Arial" w:cs="Arial"/>
        </w:rPr>
        <w:br/>
        <w:t xml:space="preserve">    На третье место </w:t>
      </w:r>
      <w:proofErr w:type="spellStart"/>
      <w:r>
        <w:rPr>
          <w:rFonts w:ascii="Arial" w:hAnsi="Arial" w:cs="Arial"/>
        </w:rPr>
        <w:t>Forbes</w:t>
      </w:r>
      <w:proofErr w:type="spellEnd"/>
      <w:r>
        <w:rPr>
          <w:rFonts w:ascii="Arial" w:hAnsi="Arial" w:cs="Arial"/>
        </w:rPr>
        <w:t xml:space="preserve"> по итогам года ставит француза Бернара </w:t>
      </w:r>
      <w:proofErr w:type="spellStart"/>
      <w:r>
        <w:rPr>
          <w:rFonts w:ascii="Arial" w:hAnsi="Arial" w:cs="Arial"/>
        </w:rPr>
        <w:t>Арно</w:t>
      </w:r>
      <w:proofErr w:type="spellEnd"/>
      <w:r>
        <w:rPr>
          <w:rFonts w:ascii="Arial" w:hAnsi="Arial" w:cs="Arial"/>
        </w:rPr>
        <w:t>. 72-летний владелец империи роскоши LVMH беднее Маска всего на миллиард!</w:t>
      </w:r>
      <w:r>
        <w:rPr>
          <w:rFonts w:ascii="Arial" w:hAnsi="Arial" w:cs="Arial"/>
        </w:rPr>
        <w:br/>
        <w:t xml:space="preserve">   Билл Гейтс опустился на четвертое место. Капитал 65-летнего бизнесмена, который когда-то основал </w:t>
      </w:r>
      <w:proofErr w:type="spellStart"/>
      <w:r>
        <w:rPr>
          <w:rFonts w:ascii="Arial" w:hAnsi="Arial" w:cs="Arial"/>
        </w:rPr>
        <w:t>Microsoft</w:t>
      </w:r>
      <w:proofErr w:type="spellEnd"/>
      <w:r>
        <w:rPr>
          <w:rFonts w:ascii="Arial" w:hAnsi="Arial" w:cs="Arial"/>
        </w:rPr>
        <w:t>, составляет 124 миллиарда долларов.</w:t>
      </w:r>
      <w:r>
        <w:rPr>
          <w:rFonts w:ascii="Arial" w:hAnsi="Arial" w:cs="Arial"/>
        </w:rPr>
        <w:br/>
        <w:t xml:space="preserve">   Марк </w:t>
      </w:r>
      <w:proofErr w:type="spellStart"/>
      <w:r>
        <w:rPr>
          <w:rFonts w:ascii="Arial" w:hAnsi="Arial" w:cs="Arial"/>
        </w:rPr>
        <w:t>Цукерберг</w:t>
      </w:r>
      <w:proofErr w:type="spellEnd"/>
      <w:r>
        <w:rPr>
          <w:rFonts w:ascii="Arial" w:hAnsi="Arial" w:cs="Arial"/>
        </w:rPr>
        <w:t xml:space="preserve"> поднялся на пятую строчку.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продолжает приносить хороший доход. И теперь 36-летний американец (самый молодой в первой десятке) «стоит» 97 миллиардов долларов.</w:t>
      </w:r>
      <w:r>
        <w:rPr>
          <w:rFonts w:ascii="Arial" w:hAnsi="Arial" w:cs="Arial"/>
        </w:rPr>
        <w:br/>
        <w:t xml:space="preserve">   Легендарный американский инвестор Уоррен </w:t>
      </w:r>
      <w:proofErr w:type="spellStart"/>
      <w:r>
        <w:rPr>
          <w:rFonts w:ascii="Arial" w:hAnsi="Arial" w:cs="Arial"/>
        </w:rPr>
        <w:t>Баффетт</w:t>
      </w:r>
      <w:proofErr w:type="spellEnd"/>
      <w:r>
        <w:rPr>
          <w:rFonts w:ascii="Arial" w:hAnsi="Arial" w:cs="Arial"/>
        </w:rPr>
        <w:t xml:space="preserve"> (90 лет) довольствуется шестым местом. Капитал главы компании </w:t>
      </w:r>
      <w:proofErr w:type="spellStart"/>
      <w:r>
        <w:rPr>
          <w:rFonts w:ascii="Arial" w:hAnsi="Arial" w:cs="Arial"/>
        </w:rPr>
        <w:t>Berkshire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Hathaway</w:t>
      </w:r>
      <w:proofErr w:type="spellEnd"/>
      <w:r>
        <w:rPr>
          <w:rFonts w:ascii="Arial" w:hAnsi="Arial" w:cs="Arial"/>
        </w:rPr>
        <w:t xml:space="preserve"> составляет 96 миллиардов долларов.</w:t>
      </w:r>
      <w:r>
        <w:rPr>
          <w:rFonts w:ascii="Arial" w:hAnsi="Arial" w:cs="Arial"/>
        </w:rPr>
        <w:br/>
        <w:t xml:space="preserve">   76-летний Ларри </w:t>
      </w:r>
      <w:proofErr w:type="spellStart"/>
      <w:r>
        <w:rPr>
          <w:rFonts w:ascii="Arial" w:hAnsi="Arial" w:cs="Arial"/>
        </w:rPr>
        <w:t>Эллисон</w:t>
      </w:r>
      <w:proofErr w:type="spellEnd"/>
      <w:r>
        <w:rPr>
          <w:rFonts w:ascii="Arial" w:hAnsi="Arial" w:cs="Arial"/>
        </w:rPr>
        <w:t xml:space="preserve">, чья компания </w:t>
      </w:r>
      <w:proofErr w:type="spellStart"/>
      <w:r>
        <w:rPr>
          <w:rFonts w:ascii="Arial" w:hAnsi="Arial" w:cs="Arial"/>
        </w:rPr>
        <w:t>Oracle</w:t>
      </w:r>
      <w:proofErr w:type="spellEnd"/>
      <w:r>
        <w:rPr>
          <w:rFonts w:ascii="Arial" w:hAnsi="Arial" w:cs="Arial"/>
        </w:rPr>
        <w:t xml:space="preserve"> занимается разработкой компьютерного программного обеспечения, находится на седьмом месте с капиталом 93 миллиарда долларов.</w:t>
      </w:r>
      <w:r>
        <w:rPr>
          <w:rFonts w:ascii="Arial" w:hAnsi="Arial" w:cs="Arial"/>
        </w:rPr>
        <w:br/>
        <w:t xml:space="preserve">   Восьмое и девятое места заняли соответственно Ларри Пейдж и Сергей </w:t>
      </w:r>
      <w:proofErr w:type="spellStart"/>
      <w:r>
        <w:rPr>
          <w:rFonts w:ascii="Arial" w:hAnsi="Arial" w:cs="Arial"/>
        </w:rPr>
        <w:t>Брин</w:t>
      </w:r>
      <w:proofErr w:type="spellEnd"/>
      <w:r>
        <w:rPr>
          <w:rFonts w:ascii="Arial" w:hAnsi="Arial" w:cs="Arial"/>
        </w:rPr>
        <w:t xml:space="preserve">, основатели </w:t>
      </w:r>
      <w:proofErr w:type="spellStart"/>
      <w:r>
        <w:rPr>
          <w:rFonts w:ascii="Arial" w:hAnsi="Arial" w:cs="Arial"/>
        </w:rPr>
        <w:t>Google</w:t>
      </w:r>
      <w:proofErr w:type="spellEnd"/>
      <w:r>
        <w:rPr>
          <w:rFonts w:ascii="Arial" w:hAnsi="Arial" w:cs="Arial"/>
        </w:rPr>
        <w:t xml:space="preserve">. 48-летний Пейдж (91,5 миллиарда долларов) богаче 47-летнего </w:t>
      </w:r>
      <w:proofErr w:type="spellStart"/>
      <w:r>
        <w:rPr>
          <w:rFonts w:ascii="Arial" w:hAnsi="Arial" w:cs="Arial"/>
        </w:rPr>
        <w:t>Брина</w:t>
      </w:r>
      <w:proofErr w:type="spellEnd"/>
      <w:r>
        <w:rPr>
          <w:rFonts w:ascii="Arial" w:hAnsi="Arial" w:cs="Arial"/>
        </w:rPr>
        <w:t xml:space="preserve"> на 2,5 миллиарда долларов.</w:t>
      </w:r>
      <w:r>
        <w:rPr>
          <w:rFonts w:ascii="Arial" w:hAnsi="Arial" w:cs="Arial"/>
        </w:rPr>
        <w:br/>
        <w:t xml:space="preserve">   Замыкает первую десятку самых богатых людей в мире индийский бизнесмен </w:t>
      </w:r>
      <w:proofErr w:type="spellStart"/>
      <w:r>
        <w:rPr>
          <w:rFonts w:ascii="Arial" w:hAnsi="Arial" w:cs="Arial"/>
        </w:rPr>
        <w:t>Мукеш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Амбани</w:t>
      </w:r>
      <w:proofErr w:type="spellEnd"/>
      <w:r>
        <w:rPr>
          <w:rFonts w:ascii="Arial" w:hAnsi="Arial" w:cs="Arial"/>
        </w:rPr>
        <w:t xml:space="preserve">. Круг интересов его деловой империи </w:t>
      </w:r>
      <w:proofErr w:type="spellStart"/>
      <w:r>
        <w:rPr>
          <w:rFonts w:ascii="Arial" w:hAnsi="Arial" w:cs="Arial"/>
        </w:rPr>
        <w:t>Reliance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Industries</w:t>
      </w:r>
      <w:proofErr w:type="spellEnd"/>
      <w:r>
        <w:rPr>
          <w:rFonts w:ascii="Arial" w:hAnsi="Arial" w:cs="Arial"/>
        </w:rPr>
        <w:t xml:space="preserve"> довольно широк — топливо, химическая промышленность, нефть, газ, коммуникации, розничная торговля. Состояние 63-летнего предпринимателя оценивается в 84,5 миллиарда долларов.</w:t>
      </w:r>
      <w:r w:rsidR="002D73E6">
        <w:rPr>
          <w:rFonts w:ascii="Arial" w:hAnsi="Arial" w:cs="Arial"/>
        </w:rPr>
        <w:t xml:space="preserve"> </w:t>
      </w:r>
      <w:r w:rsidR="00FB36B4" w:rsidRPr="00FB36B4">
        <w:rPr>
          <w:rFonts w:ascii="Arial" w:hAnsi="Arial" w:cs="Arial"/>
          <w:b/>
          <w:i/>
          <w:sz w:val="28"/>
          <w:szCs w:val="28"/>
        </w:rPr>
        <w:t>(А в мире миллиарды нищих)</w:t>
      </w:r>
      <w:r w:rsidR="00FB36B4">
        <w:rPr>
          <w:rFonts w:ascii="Arial" w:hAnsi="Arial" w:cs="Arial"/>
          <w:b/>
          <w:i/>
          <w:sz w:val="28"/>
          <w:szCs w:val="28"/>
        </w:rPr>
        <w:t>.</w:t>
      </w:r>
    </w:p>
    <w:p w:rsidR="004E6B2F" w:rsidRDefault="004E6B2F" w:rsidP="004E6B2F">
      <w:pPr>
        <w:pStyle w:val="1"/>
        <w:shd w:val="clear" w:color="auto" w:fill="FFFFFF"/>
        <w:spacing w:before="0" w:beforeAutospacing="0" w:after="0" w:afterAutospacing="0" w:line="420" w:lineRule="atLeast"/>
        <w:ind w:left="-851" w:right="-234"/>
        <w:rPr>
          <w:rFonts w:ascii="Lora" w:hAnsi="Lora"/>
          <w:color w:val="121212"/>
          <w:sz w:val="38"/>
          <w:szCs w:val="38"/>
          <w:lang w:val="ru-RU"/>
        </w:rPr>
      </w:pPr>
      <w:r>
        <w:rPr>
          <w:rFonts w:ascii="Lora" w:hAnsi="Lora"/>
          <w:color w:val="121212"/>
          <w:sz w:val="38"/>
          <w:szCs w:val="38"/>
        </w:rPr>
        <w:t>Forbes</w:t>
      </w:r>
      <w:r>
        <w:rPr>
          <w:rFonts w:ascii="Lora" w:hAnsi="Lora"/>
          <w:color w:val="121212"/>
          <w:sz w:val="38"/>
          <w:szCs w:val="38"/>
          <w:lang w:val="ru-RU"/>
        </w:rPr>
        <w:t xml:space="preserve"> насчитал в Украине семь долларовых миллиардеров</w:t>
      </w:r>
    </w:p>
    <w:p w:rsidR="00C83FDC" w:rsidRPr="00BC7622" w:rsidRDefault="009D49D2" w:rsidP="009D49D2">
      <w:pPr>
        <w:pStyle w:val="a3"/>
        <w:ind w:left="-851" w:right="-23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В Украине </w:t>
      </w:r>
      <w:proofErr w:type="spellStart"/>
      <w:r>
        <w:rPr>
          <w:rFonts w:ascii="Arial" w:hAnsi="Arial" w:cs="Arial"/>
        </w:rPr>
        <w:t>Forbes</w:t>
      </w:r>
      <w:proofErr w:type="spellEnd"/>
      <w:r>
        <w:rPr>
          <w:rFonts w:ascii="Arial" w:hAnsi="Arial" w:cs="Arial"/>
        </w:rPr>
        <w:t xml:space="preserve"> насчитал семь долларовых миллиардеров. Самым богатым из них по-прежнему является Ринат Ахметов — 7,6 миллиарда долларов. В общем рейтинге он занимает 327-е место. Далее следует Виктор Пинчук с капиталом 2,5 миллиарда долларов (1249-е место). А третье место в Украине вышел Константин </w:t>
      </w:r>
      <w:proofErr w:type="spellStart"/>
      <w:r>
        <w:rPr>
          <w:rFonts w:ascii="Arial" w:hAnsi="Arial" w:cs="Arial"/>
        </w:rPr>
        <w:t>Жеваго</w:t>
      </w:r>
      <w:proofErr w:type="spellEnd"/>
      <w:r>
        <w:rPr>
          <w:rFonts w:ascii="Arial" w:hAnsi="Arial" w:cs="Arial"/>
        </w:rPr>
        <w:t xml:space="preserve"> — 2,3 миллиарда долларов (1362-е место). Игорь </w:t>
      </w:r>
      <w:proofErr w:type="spellStart"/>
      <w:r>
        <w:rPr>
          <w:rFonts w:ascii="Arial" w:hAnsi="Arial" w:cs="Arial"/>
        </w:rPr>
        <w:t>Коломойский</w:t>
      </w:r>
      <w:proofErr w:type="spellEnd"/>
      <w:r>
        <w:rPr>
          <w:rFonts w:ascii="Arial" w:hAnsi="Arial" w:cs="Arial"/>
        </w:rPr>
        <w:t xml:space="preserve"> держится на 1750-м месте с капиталом 1,8 миллиарда долларов. Его деловой партнер Геннадий Боголюбов (1,7 миллиарда долларов) на 1833-м месте. Петр Порошенко оказался на 1931-м месте (1,6 миллиарда долларов). Наконец, Вадим Новинский с капиталом 1,4 миллиарда долларов занимает 2141-е место.</w:t>
      </w:r>
      <w:r w:rsidR="00BC7622">
        <w:rPr>
          <w:rFonts w:ascii="Arial" w:hAnsi="Arial" w:cs="Arial"/>
        </w:rPr>
        <w:t xml:space="preserve">  (</w:t>
      </w:r>
      <w:r w:rsidR="00BC7622" w:rsidRPr="00BC7622">
        <w:rPr>
          <w:rFonts w:ascii="Arial" w:hAnsi="Arial" w:cs="Arial"/>
          <w:b/>
          <w:i/>
          <w:sz w:val="24"/>
          <w:szCs w:val="24"/>
        </w:rPr>
        <w:t>Словом есть куда стремиться грабя НАС!)</w:t>
      </w:r>
    </w:p>
    <w:p w:rsidR="00C83FDC" w:rsidRDefault="00C83FDC" w:rsidP="00C83FDC">
      <w:pPr>
        <w:pStyle w:val="a3"/>
        <w:ind w:left="-851" w:right="-23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>=================================================================================</w:t>
      </w:r>
      <w:r w:rsidR="009D49D2">
        <w:rPr>
          <w:rFonts w:ascii="Arial" w:hAnsi="Arial" w:cs="Arial"/>
        </w:rPr>
        <w:br/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="009D49D2" w:rsidRPr="00C83FDC">
        <w:rPr>
          <w:rFonts w:ascii="Arial" w:hAnsi="Arial" w:cs="Arial"/>
          <w:b/>
          <w:sz w:val="36"/>
          <w:szCs w:val="36"/>
        </w:rPr>
        <w:t xml:space="preserve">Заграничные счета, дома и предприятия: что 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9D49D2" w:rsidRPr="00C83FDC" w:rsidRDefault="00C83FDC" w:rsidP="009D49D2">
      <w:pPr>
        <w:pStyle w:val="a3"/>
        <w:ind w:left="-851" w:right="-28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 w:rsidR="009D49D2" w:rsidRPr="00C83FDC">
        <w:rPr>
          <w:rFonts w:ascii="Arial" w:hAnsi="Arial" w:cs="Arial"/>
          <w:b/>
          <w:sz w:val="36"/>
          <w:szCs w:val="36"/>
        </w:rPr>
        <w:t>задекларировал экс-президент Порошенко</w:t>
      </w:r>
    </w:p>
    <w:p w:rsidR="009D49D2" w:rsidRDefault="009D49D2" w:rsidP="009D49D2">
      <w:pPr>
        <w:pStyle w:val="a3"/>
        <w:ind w:left="-851" w:right="-284"/>
        <w:rPr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       Пятый президент Украины, глава политической партии «Европейская солидарность» </w:t>
      </w:r>
      <w:hyperlink r:id="rId10" w:history="1">
        <w:r>
          <w:rPr>
            <w:rStyle w:val="a4"/>
            <w:rFonts w:ascii="Arial" w:hAnsi="Arial" w:cs="Arial"/>
          </w:rPr>
          <w:t>Петр Порошенко</w:t>
        </w:r>
      </w:hyperlink>
      <w:r>
        <w:rPr>
          <w:rStyle w:val="a5"/>
          <w:rFonts w:ascii="Arial" w:hAnsi="Arial" w:cs="Arial"/>
        </w:rPr>
        <w:t> опубликовал электронную </w:t>
      </w:r>
      <w:hyperlink r:id="rId11" w:history="1">
        <w:r>
          <w:rPr>
            <w:rStyle w:val="a4"/>
            <w:rFonts w:ascii="Arial" w:hAnsi="Arial" w:cs="Arial"/>
          </w:rPr>
          <w:t>декларацию о доходах за 2020 год</w:t>
        </w:r>
      </w:hyperlink>
      <w:r>
        <w:rPr>
          <w:rStyle w:val="a5"/>
          <w:rFonts w:ascii="Arial" w:hAnsi="Arial" w:cs="Arial"/>
        </w:rPr>
        <w:t>. Семья Порошенко владеет многочисленными компаниями, домами, также пятый президент задекларировал целую картинную галерею.</w:t>
      </w:r>
    </w:p>
    <w:p w:rsidR="00435FCB" w:rsidRDefault="009D49D2" w:rsidP="009D49D2">
      <w:pPr>
        <w:pStyle w:val="a3"/>
        <w:ind w:left="-851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Из объектов недвижимости Порошенко владеет жилым домом с пристройками в Козине (30000000 </w:t>
      </w:r>
    </w:p>
    <w:p w:rsidR="009D49D2" w:rsidRDefault="009D49D2" w:rsidP="009D49D2">
      <w:pPr>
        <w:pStyle w:val="a3"/>
        <w:ind w:left="-851" w:right="-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грн</w:t>
      </w:r>
      <w:proofErr w:type="spellEnd"/>
      <w:r>
        <w:rPr>
          <w:rFonts w:ascii="Arial" w:hAnsi="Arial" w:cs="Arial"/>
        </w:rPr>
        <w:t xml:space="preserve">), земельными участками в том же Козине стоимостью в 3930717, 1090800 и 479427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>, земельными участками в Киеве стоимостью в 8000000, 10861100, 21685428 грн. Также ему принадлежат две квартиры в Киеве и квартира в Виннице. Жена Порошенко, экс-первая леди страны Марина, владеет квартирой в Киеве (6143600 грн</w:t>
      </w:r>
      <w:r w:rsidR="00BC7622">
        <w:rPr>
          <w:rFonts w:ascii="Arial" w:hAnsi="Arial" w:cs="Arial"/>
        </w:rPr>
        <w:t>.</w:t>
      </w:r>
      <w:r>
        <w:rPr>
          <w:rFonts w:ascii="Arial" w:hAnsi="Arial" w:cs="Arial"/>
        </w:rPr>
        <w:t>), земельным участком в Киевской области стоимостью в 152324 грн. Также Порошенко имеет частичные права на комплекс «База отдыха Лебедь» стоимостью в 1111000 грн.</w:t>
      </w:r>
    </w:p>
    <w:p w:rsidR="009D49D2" w:rsidRDefault="009D49D2" w:rsidP="009D49D2">
      <w:pPr>
        <w:pStyle w:val="a3"/>
        <w:ind w:left="-851" w:right="-284"/>
        <w:rPr>
          <w:rFonts w:ascii="Arial" w:hAnsi="Arial" w:cs="Arial"/>
        </w:rPr>
      </w:pPr>
      <w:r>
        <w:rPr>
          <w:rFonts w:ascii="Arial" w:hAnsi="Arial" w:cs="Arial"/>
        </w:rPr>
        <w:t>Из предметов роскоши чета Порошенко задекларировала коллекцию картин, коллекцию скульптур, мебельные гарнитуры, ювелирные изделия и др.</w:t>
      </w:r>
    </w:p>
    <w:p w:rsidR="009D49D2" w:rsidRDefault="009D49D2" w:rsidP="009D49D2">
      <w:pPr>
        <w:pStyle w:val="a3"/>
        <w:ind w:left="-851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Порошенко имеет две служебные машины, записанные на его партию - это </w:t>
      </w:r>
      <w:proofErr w:type="spellStart"/>
      <w:r>
        <w:rPr>
          <w:rFonts w:ascii="Arial" w:hAnsi="Arial" w:cs="Arial"/>
        </w:rPr>
        <w:t>Mercedes-Benz</w:t>
      </w:r>
      <w:proofErr w:type="spellEnd"/>
      <w:r>
        <w:rPr>
          <w:rFonts w:ascii="Arial" w:hAnsi="Arial" w:cs="Arial"/>
        </w:rPr>
        <w:t xml:space="preserve"> S 500L 4Matic 2015 </w:t>
      </w:r>
      <w:proofErr w:type="spellStart"/>
      <w:r>
        <w:rPr>
          <w:rFonts w:ascii="Arial" w:hAnsi="Arial" w:cs="Arial"/>
        </w:rPr>
        <w:t>г.в</w:t>
      </w:r>
      <w:proofErr w:type="spellEnd"/>
      <w:r>
        <w:rPr>
          <w:rFonts w:ascii="Arial" w:hAnsi="Arial" w:cs="Arial"/>
        </w:rPr>
        <w:t xml:space="preserve">. и </w:t>
      </w:r>
      <w:proofErr w:type="spellStart"/>
      <w:r>
        <w:rPr>
          <w:rFonts w:ascii="Arial" w:hAnsi="Arial" w:cs="Arial"/>
        </w:rPr>
        <w:t>Mercedes-Benz</w:t>
      </w:r>
      <w:proofErr w:type="spellEnd"/>
      <w:r>
        <w:rPr>
          <w:rFonts w:ascii="Arial" w:hAnsi="Arial" w:cs="Arial"/>
        </w:rPr>
        <w:t xml:space="preserve"> S600L 2015 </w:t>
      </w:r>
      <w:proofErr w:type="spellStart"/>
      <w:r>
        <w:rPr>
          <w:rFonts w:ascii="Arial" w:hAnsi="Arial" w:cs="Arial"/>
        </w:rPr>
        <w:t>г.в</w:t>
      </w:r>
      <w:proofErr w:type="spellEnd"/>
      <w:r>
        <w:rPr>
          <w:rFonts w:ascii="Arial" w:hAnsi="Arial" w:cs="Arial"/>
        </w:rPr>
        <w:t xml:space="preserve">. стоимостью в 1146356 и 3439068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соответстве</w:t>
      </w:r>
      <w:r w:rsidR="00C83FDC">
        <w:rPr>
          <w:rFonts w:ascii="Arial" w:hAnsi="Arial" w:cs="Arial"/>
        </w:rPr>
        <w:t>-</w:t>
      </w:r>
      <w:r>
        <w:rPr>
          <w:rFonts w:ascii="Arial" w:hAnsi="Arial" w:cs="Arial"/>
        </w:rPr>
        <w:t>нно</w:t>
      </w:r>
      <w:proofErr w:type="spellEnd"/>
      <w:proofErr w:type="gramEnd"/>
      <w:r>
        <w:rPr>
          <w:rFonts w:ascii="Arial" w:hAnsi="Arial" w:cs="Arial"/>
        </w:rPr>
        <w:t xml:space="preserve">. Марине Порошенко принадлежит </w:t>
      </w:r>
      <w:proofErr w:type="spellStart"/>
      <w:r>
        <w:rPr>
          <w:rFonts w:ascii="Arial" w:hAnsi="Arial" w:cs="Arial"/>
        </w:rPr>
        <w:t>Jaguar</w:t>
      </w:r>
      <w:proofErr w:type="spellEnd"/>
      <w:r>
        <w:rPr>
          <w:rFonts w:ascii="Arial" w:hAnsi="Arial" w:cs="Arial"/>
        </w:rPr>
        <w:t xml:space="preserve"> XF 4.2 L V8 2008 </w:t>
      </w:r>
      <w:proofErr w:type="spellStart"/>
      <w:r>
        <w:rPr>
          <w:rFonts w:ascii="Arial" w:hAnsi="Arial" w:cs="Arial"/>
        </w:rPr>
        <w:t>г.в</w:t>
      </w:r>
      <w:proofErr w:type="spellEnd"/>
      <w:r>
        <w:rPr>
          <w:rFonts w:ascii="Arial" w:hAnsi="Arial" w:cs="Arial"/>
        </w:rPr>
        <w:t>. стоимостью в 454646 грн.</w:t>
      </w:r>
    </w:p>
    <w:p w:rsidR="009D49D2" w:rsidRDefault="00AA61E2" w:rsidP="009D49D2">
      <w:pPr>
        <w:pStyle w:val="a3"/>
        <w:ind w:left="-851" w:right="-284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0E5700" wp14:editId="392C7870">
            <wp:simplePos x="0" y="0"/>
            <wp:positionH relativeFrom="column">
              <wp:posOffset>-636380</wp:posOffset>
            </wp:positionH>
            <wp:positionV relativeFrom="paragraph">
              <wp:posOffset>835163</wp:posOffset>
            </wp:positionV>
            <wp:extent cx="3227070" cy="2192655"/>
            <wp:effectExtent l="0" t="0" r="0" b="0"/>
            <wp:wrapTight wrapText="bothSides">
              <wp:wrapPolygon edited="0">
                <wp:start x="0" y="0"/>
                <wp:lineTo x="0" y="21394"/>
                <wp:lineTo x="21421" y="21394"/>
                <wp:lineTo x="21421" y="0"/>
                <wp:lineTo x="0" y="0"/>
              </wp:wrapPolygon>
            </wp:wrapTight>
            <wp:docPr id="8" name="Рисунок 8" descr="Запад хладнокровно «раздевает» Украину | Вести.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ад хладнокровно «раздевает» Украину | Вести.U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9D2">
        <w:rPr>
          <w:rFonts w:ascii="Arial" w:hAnsi="Arial" w:cs="Arial"/>
        </w:rPr>
        <w:t xml:space="preserve">Также Порошенко имеет корпоративные права, переданные в управление, на фирму «Экран», выраженные в 16500000 грн. Экс-президент является конечным бенефициаром компаний ЧАО </w:t>
      </w:r>
      <w:proofErr w:type="spellStart"/>
      <w:r w:rsidR="009D49D2">
        <w:rPr>
          <w:rFonts w:ascii="Arial" w:hAnsi="Arial" w:cs="Arial"/>
        </w:rPr>
        <w:t>Прайм</w:t>
      </w:r>
      <w:proofErr w:type="spellEnd"/>
      <w:r w:rsidR="009D49D2">
        <w:rPr>
          <w:rFonts w:ascii="Arial" w:hAnsi="Arial" w:cs="Arial"/>
        </w:rPr>
        <w:t xml:space="preserve"> </w:t>
      </w:r>
      <w:proofErr w:type="spellStart"/>
      <w:r w:rsidR="009D49D2">
        <w:rPr>
          <w:rFonts w:ascii="Arial" w:hAnsi="Arial" w:cs="Arial"/>
        </w:rPr>
        <w:t>Эссетс</w:t>
      </w:r>
      <w:proofErr w:type="spellEnd"/>
      <w:r w:rsidR="009D49D2">
        <w:rPr>
          <w:rFonts w:ascii="Arial" w:hAnsi="Arial" w:cs="Arial"/>
        </w:rPr>
        <w:t xml:space="preserve"> </w:t>
      </w:r>
      <w:proofErr w:type="spellStart"/>
      <w:r w:rsidR="009D49D2">
        <w:rPr>
          <w:rFonts w:ascii="Arial" w:hAnsi="Arial" w:cs="Arial"/>
        </w:rPr>
        <w:t>Кэпитал</w:t>
      </w:r>
      <w:proofErr w:type="spellEnd"/>
      <w:r w:rsidR="009D49D2">
        <w:rPr>
          <w:rFonts w:ascii="Arial" w:hAnsi="Arial" w:cs="Arial"/>
        </w:rPr>
        <w:t>, фирмы «Экран», ООО Максимум ТВ-Киев, ООО Максимум ТВ-</w:t>
      </w:r>
      <w:proofErr w:type="spellStart"/>
      <w:r w:rsidR="009D49D2">
        <w:rPr>
          <w:rFonts w:ascii="Arial" w:hAnsi="Arial" w:cs="Arial"/>
        </w:rPr>
        <w:t>Днепропе</w:t>
      </w:r>
      <w:proofErr w:type="spellEnd"/>
      <w:r>
        <w:rPr>
          <w:rFonts w:ascii="Arial" w:hAnsi="Arial" w:cs="Arial"/>
        </w:rPr>
        <w:t>-</w:t>
      </w:r>
      <w:proofErr w:type="spellStart"/>
      <w:r w:rsidR="009D49D2">
        <w:rPr>
          <w:rFonts w:ascii="Arial" w:hAnsi="Arial" w:cs="Arial"/>
        </w:rPr>
        <w:t>тровск</w:t>
      </w:r>
      <w:proofErr w:type="spellEnd"/>
      <w:r w:rsidR="009D49D2">
        <w:rPr>
          <w:rFonts w:ascii="Arial" w:hAnsi="Arial" w:cs="Arial"/>
        </w:rPr>
        <w:t xml:space="preserve">, ООО Максимум ТВ-Донецк, ООО Максимум ТВ-Николаев, ЧАО Киевский завод </w:t>
      </w:r>
      <w:proofErr w:type="spellStart"/>
      <w:r w:rsidR="009D49D2">
        <w:rPr>
          <w:rFonts w:ascii="Arial" w:hAnsi="Arial" w:cs="Arial"/>
        </w:rPr>
        <w:t>экспери</w:t>
      </w:r>
      <w:proofErr w:type="spellEnd"/>
      <w:r>
        <w:rPr>
          <w:rFonts w:ascii="Arial" w:hAnsi="Arial" w:cs="Arial"/>
        </w:rPr>
        <w:t>-</w:t>
      </w:r>
      <w:r w:rsidR="009D49D2">
        <w:rPr>
          <w:rFonts w:ascii="Arial" w:hAnsi="Arial" w:cs="Arial"/>
        </w:rPr>
        <w:t>ментальных конструкций, ЧАО Севастопольский морской завод, ООО Телерадиокомпания НБМ и Телерадиокомпания НБМ-Запорожье, АО Международный Инвестиционный Банк (МИБ) и множества других.</w:t>
      </w:r>
    </w:p>
    <w:p w:rsidR="009D49D2" w:rsidRDefault="009D49D2" w:rsidP="009D49D2">
      <w:pPr>
        <w:pStyle w:val="a3"/>
        <w:ind w:left="-851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Что касается доходов, Порошенко задекларировал в качестве зарплаты по основному месту работы </w:t>
      </w:r>
      <w:r w:rsidRPr="00FE4239">
        <w:rPr>
          <w:rFonts w:ascii="Arial" w:hAnsi="Arial" w:cs="Arial"/>
          <w:b/>
        </w:rPr>
        <w:t>504540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 xml:space="preserve">, </w:t>
      </w:r>
      <w:r w:rsidRPr="00FE4239">
        <w:rPr>
          <w:rFonts w:ascii="Arial" w:hAnsi="Arial" w:cs="Arial"/>
          <w:b/>
        </w:rPr>
        <w:t>7016338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 xml:space="preserve"> в качестве процентов от вклада в МИБ, 199975230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 xml:space="preserve"> дивидендов от </w:t>
      </w:r>
      <w:proofErr w:type="spellStart"/>
      <w:r>
        <w:rPr>
          <w:rFonts w:ascii="Arial" w:hAnsi="Arial" w:cs="Arial"/>
        </w:rPr>
        <w:t>Прайм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Эссетс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Кэпитал</w:t>
      </w:r>
      <w:proofErr w:type="spellEnd"/>
      <w:r>
        <w:rPr>
          <w:rFonts w:ascii="Arial" w:hAnsi="Arial" w:cs="Arial"/>
        </w:rPr>
        <w:t xml:space="preserve">, </w:t>
      </w:r>
      <w:r w:rsidRPr="00FE4239">
        <w:rPr>
          <w:rFonts w:ascii="Arial" w:hAnsi="Arial" w:cs="Arial"/>
          <w:b/>
        </w:rPr>
        <w:t>14227550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 xml:space="preserve"> дивидендов по иностранным ценным бумагам, и 295000 грн</w:t>
      </w:r>
      <w:r w:rsidR="00435F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от отчуждения движимого имущества. Его жена задекларировала скромные 66000 грн</w:t>
      </w:r>
      <w:r w:rsidR="00435F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качестве зарплаты по основному месту работы.</w:t>
      </w:r>
    </w:p>
    <w:p w:rsidR="009D49D2" w:rsidRDefault="009D49D2" w:rsidP="009D49D2">
      <w:pPr>
        <w:pStyle w:val="a3"/>
        <w:ind w:left="-851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Наличными Порошенко хранит 51200000 долларов и </w:t>
      </w:r>
      <w:r w:rsidRPr="00FE4239">
        <w:rPr>
          <w:rFonts w:ascii="Arial" w:hAnsi="Arial" w:cs="Arial"/>
          <w:b/>
        </w:rPr>
        <w:t>423300000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грн</w:t>
      </w:r>
      <w:proofErr w:type="spellEnd"/>
      <w:r>
        <w:rPr>
          <w:rFonts w:ascii="Arial" w:hAnsi="Arial" w:cs="Arial"/>
        </w:rPr>
        <w:t xml:space="preserve">, на его счетах - </w:t>
      </w:r>
      <w:r w:rsidRPr="00FE4239">
        <w:rPr>
          <w:rFonts w:ascii="Arial" w:hAnsi="Arial" w:cs="Arial"/>
          <w:b/>
        </w:rPr>
        <w:t>3089180</w:t>
      </w:r>
      <w:r>
        <w:rPr>
          <w:rFonts w:ascii="Arial" w:hAnsi="Arial" w:cs="Arial"/>
        </w:rPr>
        <w:t xml:space="preserve"> долларов, </w:t>
      </w:r>
      <w:r w:rsidRPr="00FE4239">
        <w:rPr>
          <w:rFonts w:ascii="Arial" w:hAnsi="Arial" w:cs="Arial"/>
          <w:b/>
        </w:rPr>
        <w:t>331292</w:t>
      </w:r>
      <w:r>
        <w:rPr>
          <w:rFonts w:ascii="Arial" w:hAnsi="Arial" w:cs="Arial"/>
        </w:rPr>
        <w:t xml:space="preserve"> грн</w:t>
      </w:r>
      <w:r w:rsidR="00435F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и 43861 евро в МИБ, </w:t>
      </w:r>
      <w:r w:rsidRPr="00FE4239">
        <w:rPr>
          <w:rFonts w:ascii="Arial" w:hAnsi="Arial" w:cs="Arial"/>
          <w:b/>
        </w:rPr>
        <w:t>8190000</w:t>
      </w:r>
      <w:r>
        <w:rPr>
          <w:rFonts w:ascii="Arial" w:hAnsi="Arial" w:cs="Arial"/>
        </w:rPr>
        <w:t xml:space="preserve"> грн</w:t>
      </w:r>
      <w:r w:rsidR="00435F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Прайм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Эссетс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Кэпитал</w:t>
      </w:r>
      <w:proofErr w:type="spellEnd"/>
      <w:r>
        <w:rPr>
          <w:rFonts w:ascii="Arial" w:hAnsi="Arial" w:cs="Arial"/>
        </w:rPr>
        <w:t xml:space="preserve">, долговые обязательства третьих лиц в размере </w:t>
      </w:r>
      <w:r w:rsidRPr="00FE4239">
        <w:rPr>
          <w:rFonts w:ascii="Arial" w:hAnsi="Arial" w:cs="Arial"/>
          <w:b/>
        </w:rPr>
        <w:t>1111000</w:t>
      </w:r>
      <w:r>
        <w:rPr>
          <w:rFonts w:ascii="Arial" w:hAnsi="Arial" w:cs="Arial"/>
        </w:rPr>
        <w:t xml:space="preserve"> грн</w:t>
      </w:r>
      <w:r w:rsidR="00435F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и </w:t>
      </w:r>
      <w:r w:rsidRPr="00FE4239">
        <w:rPr>
          <w:rFonts w:ascii="Arial" w:hAnsi="Arial" w:cs="Arial"/>
          <w:b/>
        </w:rPr>
        <w:t>1030000</w:t>
      </w:r>
      <w:r>
        <w:rPr>
          <w:rFonts w:ascii="Arial" w:hAnsi="Arial" w:cs="Arial"/>
        </w:rPr>
        <w:t xml:space="preserve"> долларов. За границей на счету в </w:t>
      </w:r>
      <w:proofErr w:type="spellStart"/>
      <w:r>
        <w:rPr>
          <w:rFonts w:ascii="Arial" w:hAnsi="Arial" w:cs="Arial"/>
        </w:rPr>
        <w:t>Kathrein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Privatbank</w:t>
      </w:r>
      <w:proofErr w:type="spellEnd"/>
      <w:r>
        <w:rPr>
          <w:rFonts w:ascii="Arial" w:hAnsi="Arial" w:cs="Arial"/>
        </w:rPr>
        <w:t xml:space="preserve"> AG Порошенко имеет 500000 долларов и </w:t>
      </w:r>
      <w:r w:rsidRPr="00FE4239">
        <w:rPr>
          <w:rFonts w:ascii="Arial" w:hAnsi="Arial" w:cs="Arial"/>
          <w:b/>
        </w:rPr>
        <w:t>49908</w:t>
      </w:r>
      <w:r>
        <w:rPr>
          <w:rFonts w:ascii="Arial" w:hAnsi="Arial" w:cs="Arial"/>
        </w:rPr>
        <w:t xml:space="preserve"> фунтов стерлингов.</w:t>
      </w:r>
    </w:p>
    <w:p w:rsidR="00C83FDC" w:rsidRDefault="00C83FDC" w:rsidP="009D49D2">
      <w:pPr>
        <w:pStyle w:val="a3"/>
        <w:ind w:left="-851" w:right="-28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И к</w:t>
      </w:r>
      <w:r w:rsidRPr="00C83FDC">
        <w:rPr>
          <w:rFonts w:ascii="Arial" w:hAnsi="Arial" w:cs="Arial"/>
          <w:b/>
          <w:i/>
          <w:sz w:val="28"/>
          <w:szCs w:val="28"/>
        </w:rPr>
        <w:t>то посчитает сколько зара</w:t>
      </w:r>
      <w:r>
        <w:rPr>
          <w:rFonts w:ascii="Arial" w:hAnsi="Arial" w:cs="Arial"/>
          <w:b/>
          <w:i/>
          <w:sz w:val="28"/>
          <w:szCs w:val="28"/>
        </w:rPr>
        <w:t xml:space="preserve">ботал эта мразь на крови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дончан</w:t>
      </w:r>
      <w:proofErr w:type="spellEnd"/>
      <w:r>
        <w:rPr>
          <w:rFonts w:ascii="Arial" w:hAnsi="Arial" w:cs="Arial"/>
          <w:b/>
          <w:i/>
          <w:sz w:val="28"/>
          <w:szCs w:val="28"/>
        </w:rPr>
        <w:t>?</w:t>
      </w:r>
    </w:p>
    <w:p w:rsidR="00435FCB" w:rsidRDefault="00435FCB" w:rsidP="009D49D2">
      <w:pPr>
        <w:pStyle w:val="a3"/>
        <w:ind w:left="-851" w:right="-284"/>
        <w:rPr>
          <w:rFonts w:ascii="Arial" w:hAnsi="Arial" w:cs="Arial"/>
          <w:b/>
          <w:i/>
          <w:sz w:val="24"/>
          <w:szCs w:val="24"/>
        </w:rPr>
      </w:pPr>
      <w:r w:rsidRPr="009D5786">
        <w:rPr>
          <w:rFonts w:ascii="Arial" w:hAnsi="Arial" w:cs="Arial"/>
          <w:b/>
          <w:i/>
          <w:sz w:val="26"/>
          <w:szCs w:val="26"/>
          <w:u w:val="single"/>
        </w:rPr>
        <w:t>Из народного творчества</w:t>
      </w:r>
      <w:r>
        <w:rPr>
          <w:rFonts w:ascii="Arial" w:hAnsi="Arial" w:cs="Arial"/>
          <w:b/>
          <w:i/>
          <w:sz w:val="24"/>
          <w:szCs w:val="24"/>
        </w:rPr>
        <w:t>: - Стук в калитку небогатого дома:</w:t>
      </w:r>
    </w:p>
    <w:p w:rsidR="00435FCB" w:rsidRDefault="00435FCB" w:rsidP="009D49D2">
      <w:pPr>
        <w:pStyle w:val="a3"/>
        <w:ind w:left="-851" w:right="-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9D5786">
        <w:rPr>
          <w:rFonts w:ascii="Arial" w:hAnsi="Arial" w:cs="Arial"/>
          <w:b/>
          <w:i/>
          <w:sz w:val="24"/>
          <w:szCs w:val="24"/>
        </w:rPr>
        <w:t xml:space="preserve">– </w:t>
      </w:r>
      <w:r>
        <w:rPr>
          <w:rFonts w:ascii="Arial" w:hAnsi="Arial" w:cs="Arial"/>
          <w:b/>
          <w:i/>
          <w:sz w:val="24"/>
          <w:szCs w:val="24"/>
        </w:rPr>
        <w:t xml:space="preserve">  Срочно нужна ваша помощь. Похитители выкрали П.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Порошенка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и требуют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выкуп в 10 млн. дол</w:t>
      </w:r>
      <w:r w:rsidR="009D5786">
        <w:rPr>
          <w:rFonts w:ascii="Arial" w:hAnsi="Arial" w:cs="Arial"/>
          <w:b/>
          <w:i/>
          <w:sz w:val="24"/>
          <w:szCs w:val="24"/>
        </w:rPr>
        <w:t>ларов, и</w:t>
      </w:r>
      <w:r>
        <w:rPr>
          <w:rFonts w:ascii="Arial" w:hAnsi="Arial" w:cs="Arial"/>
          <w:b/>
          <w:i/>
          <w:sz w:val="24"/>
          <w:szCs w:val="24"/>
        </w:rPr>
        <w:t>наче они обольют его бензином и подожгут!</w:t>
      </w:r>
    </w:p>
    <w:p w:rsidR="00435FCB" w:rsidRPr="00435FCB" w:rsidRDefault="00435FCB" w:rsidP="009D49D2">
      <w:pPr>
        <w:pStyle w:val="a3"/>
        <w:ind w:left="-851" w:right="-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szCs w:val="24"/>
        </w:rPr>
        <w:t>–  Ой</w:t>
      </w:r>
      <w:proofErr w:type="gramEnd"/>
      <w:r>
        <w:rPr>
          <w:rFonts w:ascii="Arial" w:hAnsi="Arial" w:cs="Arial"/>
          <w:b/>
          <w:i/>
          <w:sz w:val="24"/>
          <w:szCs w:val="24"/>
        </w:rPr>
        <w:t>, ну чем мы можем вам помочь? Максимум десять литров!</w:t>
      </w:r>
    </w:p>
    <w:p w:rsidR="00BC7622" w:rsidRPr="00BC7622" w:rsidRDefault="00BC7622" w:rsidP="009D49D2">
      <w:pPr>
        <w:pStyle w:val="a3"/>
        <w:ind w:left="-851" w:right="-284"/>
        <w:rPr>
          <w:rFonts w:ascii="Arial" w:hAnsi="Arial" w:cs="Arial"/>
          <w:b/>
          <w:i/>
          <w:sz w:val="8"/>
          <w:szCs w:val="8"/>
        </w:rPr>
      </w:pPr>
    </w:p>
    <w:p w:rsidR="009D49D2" w:rsidRPr="009D49D2" w:rsidRDefault="009D49D2" w:rsidP="009D49D2">
      <w:pPr>
        <w:pStyle w:val="a3"/>
        <w:ind w:left="-851" w:right="-284"/>
        <w:rPr>
          <w:rFonts w:ascii="Arial" w:hAnsi="Arial" w:cs="Arial"/>
          <w:b/>
          <w:sz w:val="36"/>
          <w:szCs w:val="36"/>
          <w:lang w:eastAsia="ru-RU"/>
        </w:rPr>
      </w:pPr>
      <w:r>
        <w:rPr>
          <w:rFonts w:ascii="Arial" w:hAnsi="Arial" w:cs="Arial"/>
          <w:b/>
          <w:sz w:val="36"/>
          <w:szCs w:val="36"/>
          <w:lang w:eastAsia="ru-RU"/>
        </w:rPr>
        <w:t xml:space="preserve">  </w:t>
      </w:r>
      <w:r w:rsidRPr="009D49D2">
        <w:rPr>
          <w:rFonts w:ascii="Arial" w:hAnsi="Arial" w:cs="Arial"/>
          <w:b/>
          <w:sz w:val="36"/>
          <w:szCs w:val="36"/>
          <w:lang w:eastAsia="ru-RU"/>
        </w:rPr>
        <w:t xml:space="preserve">Более половины украинцев живут за чертой бедности </w:t>
      </w:r>
    </w:p>
    <w:p w:rsidR="009D49D2" w:rsidRPr="009D49D2" w:rsidRDefault="009D49D2" w:rsidP="009D49D2">
      <w:pPr>
        <w:pStyle w:val="a3"/>
        <w:ind w:left="-851" w:right="-284"/>
        <w:rPr>
          <w:rFonts w:ascii="Arial" w:hAnsi="Arial" w:cs="Arial"/>
          <w:lang w:eastAsia="ru-RU"/>
        </w:rPr>
      </w:pPr>
      <w:r w:rsidRPr="009D49D2">
        <w:rPr>
          <w:rFonts w:ascii="Arial" w:hAnsi="Arial" w:cs="Arial"/>
          <w:lang w:eastAsia="ru-RU"/>
        </w:rPr>
        <w:t>Исследования международных организаций показали рост уровня бедности в Украине в 2020 году на 50% и на текущий момент составляет более 19 млн человек.</w:t>
      </w:r>
    </w:p>
    <w:p w:rsidR="009D49D2" w:rsidRPr="009D49D2" w:rsidRDefault="009D49D2" w:rsidP="009D49D2">
      <w:pPr>
        <w:pStyle w:val="a3"/>
        <w:ind w:left="-851" w:right="-284"/>
        <w:rPr>
          <w:rFonts w:ascii="Arial" w:hAnsi="Arial" w:cs="Arial"/>
          <w:lang w:eastAsia="ru-RU"/>
        </w:rPr>
      </w:pPr>
      <w:r w:rsidRPr="009D49D2">
        <w:rPr>
          <w:rFonts w:ascii="Arial" w:hAnsi="Arial" w:cs="Arial"/>
          <w:lang w:eastAsia="ru-RU"/>
        </w:rPr>
        <w:t xml:space="preserve">Об этом заявила вице-спикер Верховной Рады Елена Кондратюк во время заседания </w:t>
      </w:r>
      <w:proofErr w:type="spellStart"/>
      <w:r w:rsidRPr="009D49D2">
        <w:rPr>
          <w:rFonts w:ascii="Arial" w:hAnsi="Arial" w:cs="Arial"/>
          <w:lang w:eastAsia="ru-RU"/>
        </w:rPr>
        <w:t>Согласител</w:t>
      </w:r>
      <w:r w:rsidR="00C83FDC">
        <w:rPr>
          <w:rFonts w:ascii="Arial" w:hAnsi="Arial" w:cs="Arial"/>
          <w:lang w:eastAsia="ru-RU"/>
        </w:rPr>
        <w:t>-</w:t>
      </w:r>
      <w:r w:rsidRPr="009D49D2">
        <w:rPr>
          <w:rFonts w:ascii="Arial" w:hAnsi="Arial" w:cs="Arial"/>
          <w:lang w:eastAsia="ru-RU"/>
        </w:rPr>
        <w:t>ного</w:t>
      </w:r>
      <w:proofErr w:type="spellEnd"/>
      <w:r w:rsidRPr="009D49D2">
        <w:rPr>
          <w:rFonts w:ascii="Arial" w:hAnsi="Arial" w:cs="Arial"/>
          <w:lang w:eastAsia="ru-RU"/>
        </w:rPr>
        <w:t xml:space="preserve"> совета, </w:t>
      </w:r>
      <w:hyperlink r:id="rId14" w:tgtFrame="_blank" w:history="1">
        <w:r w:rsidRPr="009D49D2">
          <w:rPr>
            <w:rFonts w:ascii="Arial" w:hAnsi="Arial" w:cs="Arial"/>
            <w:color w:val="E94A37"/>
            <w:u w:val="single"/>
            <w:lang w:eastAsia="ru-RU"/>
          </w:rPr>
          <w:t>сообщает</w:t>
        </w:r>
      </w:hyperlink>
      <w:r w:rsidRPr="009D49D2">
        <w:rPr>
          <w:rFonts w:ascii="Arial" w:hAnsi="Arial" w:cs="Arial"/>
          <w:lang w:eastAsia="ru-RU"/>
        </w:rPr>
        <w:t> «</w:t>
      </w:r>
      <w:proofErr w:type="spellStart"/>
      <w:r w:rsidRPr="009D49D2">
        <w:rPr>
          <w:rFonts w:ascii="Arial" w:hAnsi="Arial" w:cs="Arial"/>
          <w:lang w:eastAsia="ru-RU"/>
        </w:rPr>
        <w:t>Укринформ</w:t>
      </w:r>
      <w:proofErr w:type="spellEnd"/>
      <w:r w:rsidRPr="009D49D2">
        <w:rPr>
          <w:rFonts w:ascii="Arial" w:hAnsi="Arial" w:cs="Arial"/>
          <w:lang w:eastAsia="ru-RU"/>
        </w:rPr>
        <w:t>».</w:t>
      </w:r>
    </w:p>
    <w:p w:rsidR="009D49D2" w:rsidRPr="009D49D2" w:rsidRDefault="009D49D2" w:rsidP="009D49D2">
      <w:pPr>
        <w:pStyle w:val="a3"/>
        <w:ind w:left="-851" w:right="-284"/>
        <w:rPr>
          <w:rFonts w:ascii="Arial" w:hAnsi="Arial" w:cs="Arial"/>
          <w:lang w:eastAsia="ru-RU"/>
        </w:rPr>
      </w:pPr>
      <w:r w:rsidRPr="009D49D2">
        <w:rPr>
          <w:rFonts w:ascii="Arial" w:hAnsi="Arial" w:cs="Arial"/>
          <w:lang w:eastAsia="ru-RU"/>
        </w:rPr>
        <w:t>«По данным многих международных организаций, уровень бедности в Украине вырос до 50%, за чертой бедности находится около 19 миллионов украинцев. Поэтому Верховная Рада должна поставить перед правительством задачу срочно утвердить стратегию и комплекс мер по борьбе с бедностью в Украине до 2030 года», — отметила Кондратюк.</w:t>
      </w:r>
    </w:p>
    <w:p w:rsidR="009D49D2" w:rsidRPr="009D49D2" w:rsidRDefault="009D49D2" w:rsidP="009D49D2">
      <w:pPr>
        <w:pStyle w:val="a3"/>
        <w:ind w:left="-851" w:right="-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</w:t>
      </w:r>
      <w:r w:rsidRPr="009D49D2">
        <w:rPr>
          <w:rFonts w:ascii="Arial" w:hAnsi="Arial" w:cs="Arial"/>
          <w:lang w:eastAsia="ru-RU"/>
        </w:rPr>
        <w:t xml:space="preserve">Согласно оценке населения Украины в 2019 году в стране проживало 37,2 млн человек. </w:t>
      </w:r>
      <w:r w:rsidR="00C83FDC">
        <w:rPr>
          <w:rFonts w:ascii="Arial" w:hAnsi="Arial" w:cs="Arial"/>
          <w:lang w:eastAsia="ru-RU"/>
        </w:rPr>
        <w:t xml:space="preserve">  </w:t>
      </w:r>
      <w:proofErr w:type="spellStart"/>
      <w:proofErr w:type="gramStart"/>
      <w:r w:rsidRPr="009D49D2">
        <w:rPr>
          <w:rFonts w:ascii="Arial" w:hAnsi="Arial" w:cs="Arial"/>
          <w:lang w:eastAsia="ru-RU"/>
        </w:rPr>
        <w:t>Следова</w:t>
      </w:r>
      <w:r w:rsidR="00C83FDC">
        <w:rPr>
          <w:rFonts w:ascii="Arial" w:hAnsi="Arial" w:cs="Arial"/>
          <w:lang w:eastAsia="ru-RU"/>
        </w:rPr>
        <w:t>-</w:t>
      </w:r>
      <w:r w:rsidRPr="009D49D2">
        <w:rPr>
          <w:rFonts w:ascii="Arial" w:hAnsi="Arial" w:cs="Arial"/>
          <w:lang w:eastAsia="ru-RU"/>
        </w:rPr>
        <w:t>тельно</w:t>
      </w:r>
      <w:proofErr w:type="spellEnd"/>
      <w:proofErr w:type="gramEnd"/>
      <w:r w:rsidRPr="009D49D2">
        <w:rPr>
          <w:rFonts w:ascii="Arial" w:hAnsi="Arial" w:cs="Arial"/>
          <w:lang w:eastAsia="ru-RU"/>
        </w:rPr>
        <w:t>, 19 млн означает, что за чертой бедности проживает более половины населения страны.</w:t>
      </w:r>
    </w:p>
    <w:p w:rsidR="00AA61E2" w:rsidRPr="00AA61E2" w:rsidRDefault="00C83FDC" w:rsidP="009D49D2">
      <w:pPr>
        <w:pStyle w:val="a3"/>
        <w:ind w:left="-851" w:right="-284"/>
        <w:rPr>
          <w:rFonts w:ascii="Arial" w:hAnsi="Arial" w:cs="Arial"/>
          <w:b/>
          <w:sz w:val="8"/>
          <w:szCs w:val="8"/>
        </w:rPr>
      </w:pPr>
      <w:r w:rsidRPr="00C83FDC"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9D49D2" w:rsidRPr="00C83FDC" w:rsidRDefault="00C83FDC" w:rsidP="009D49D2">
      <w:pPr>
        <w:pStyle w:val="a3"/>
        <w:ind w:left="-851" w:right="-284"/>
        <w:rPr>
          <w:rFonts w:ascii="Arial" w:hAnsi="Arial" w:cs="Arial"/>
          <w:b/>
          <w:sz w:val="32"/>
          <w:szCs w:val="32"/>
        </w:rPr>
      </w:pPr>
      <w:r w:rsidRPr="00C83FDC">
        <w:rPr>
          <w:rFonts w:ascii="Arial" w:hAnsi="Arial" w:cs="Arial"/>
          <w:b/>
          <w:sz w:val="32"/>
          <w:szCs w:val="32"/>
        </w:rPr>
        <w:t xml:space="preserve"> </w:t>
      </w:r>
      <w:r w:rsidR="00AA61E2">
        <w:rPr>
          <w:rFonts w:ascii="Arial" w:hAnsi="Arial" w:cs="Arial"/>
          <w:b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sz w:val="32"/>
          <w:szCs w:val="32"/>
        </w:rPr>
        <w:t xml:space="preserve"> А ВОТ ИХ ИЗ ЖИЗНИ ВЫЧЕРКНУЛИ</w:t>
      </w:r>
    </w:p>
    <w:p w:rsidR="009D49D2" w:rsidRPr="009D49D2" w:rsidRDefault="009D49D2" w:rsidP="009D49D2">
      <w:pPr>
        <w:pStyle w:val="a3"/>
        <w:ind w:left="-851" w:right="-284"/>
        <w:jc w:val="both"/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9D49D2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Жертвами войны на Донбассе с 2014 года стали сотни детей. Так, в 2019 году </w:t>
      </w:r>
      <w:hyperlink r:id="rId15" w:tgtFrame="_blank" w:history="1">
        <w:r w:rsidRPr="009D49D2">
          <w:rPr>
            <w:rStyle w:val="a4"/>
            <w:rFonts w:ascii="Arial" w:hAnsi="Arial" w:cs="Arial"/>
            <w:color w:val="337AB7"/>
            <w:sz w:val="24"/>
            <w:szCs w:val="24"/>
            <w:bdr w:val="single" w:sz="2" w:space="0" w:color="auto" w:frame="1"/>
            <w:shd w:val="clear" w:color="auto" w:fill="FFFFFF"/>
          </w:rPr>
          <w:t>стало известно</w:t>
        </w:r>
      </w:hyperlink>
      <w:r w:rsidRPr="009D49D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что со времени начала боевых действий погибли 240 детей, а еще 56 – бесследно исчезли. Всего по данным ООН, жертвами конфликта стали более 13 тысяч человек.</w:t>
      </w:r>
    </w:p>
    <w:p w:rsidR="009D49D2" w:rsidRPr="003E6752" w:rsidRDefault="003E6752" w:rsidP="009D49D2">
      <w:pPr>
        <w:pStyle w:val="a3"/>
        <w:ind w:left="-851" w:right="-284"/>
        <w:rPr>
          <w:rFonts w:ascii="Arial" w:hAnsi="Arial" w:cs="Arial"/>
          <w:i/>
          <w:sz w:val="24"/>
          <w:szCs w:val="24"/>
        </w:rPr>
      </w:pPr>
      <w:r w:rsidRPr="003E6752">
        <w:rPr>
          <w:rFonts w:ascii="Arial" w:hAnsi="Arial" w:cs="Arial"/>
          <w:sz w:val="24"/>
          <w:szCs w:val="24"/>
        </w:rPr>
        <w:t xml:space="preserve">  </w:t>
      </w:r>
      <w:r w:rsidRPr="003E6752">
        <w:rPr>
          <w:rFonts w:ascii="Arial" w:hAnsi="Arial" w:cs="Arial"/>
          <w:i/>
          <w:sz w:val="24"/>
          <w:szCs w:val="24"/>
        </w:rPr>
        <w:t xml:space="preserve">И вот тут запад во главе с США </w:t>
      </w:r>
      <w:r>
        <w:rPr>
          <w:rFonts w:ascii="Arial" w:hAnsi="Arial" w:cs="Arial"/>
          <w:i/>
          <w:sz w:val="24"/>
          <w:szCs w:val="24"/>
        </w:rPr>
        <w:t>жертв не замечают, как не замечали в Югославии, Ираке, Ливии, Сирии и многих других странах, где организаторами убийств были именно «янки».</w:t>
      </w:r>
      <w:r w:rsidR="00BC7622">
        <w:rPr>
          <w:rFonts w:ascii="Arial" w:hAnsi="Arial" w:cs="Arial"/>
          <w:i/>
          <w:sz w:val="24"/>
          <w:szCs w:val="24"/>
        </w:rPr>
        <w:t xml:space="preserve"> Своих </w:t>
      </w:r>
      <w:proofErr w:type="gramStart"/>
      <w:r w:rsidR="00BC7622">
        <w:rPr>
          <w:rFonts w:ascii="Arial" w:hAnsi="Arial" w:cs="Arial"/>
          <w:i/>
          <w:sz w:val="24"/>
          <w:szCs w:val="24"/>
        </w:rPr>
        <w:t xml:space="preserve">убийц:  </w:t>
      </w:r>
      <w:proofErr w:type="spellStart"/>
      <w:r w:rsidR="00BC7622">
        <w:rPr>
          <w:rFonts w:ascii="Arial" w:hAnsi="Arial" w:cs="Arial"/>
          <w:i/>
          <w:sz w:val="24"/>
          <w:szCs w:val="24"/>
        </w:rPr>
        <w:t>Потрошенка</w:t>
      </w:r>
      <w:proofErr w:type="spellEnd"/>
      <w:proofErr w:type="gramEnd"/>
      <w:r w:rsidR="00BC7622">
        <w:rPr>
          <w:rFonts w:ascii="Arial" w:hAnsi="Arial" w:cs="Arial"/>
          <w:i/>
          <w:sz w:val="24"/>
          <w:szCs w:val="24"/>
        </w:rPr>
        <w:t xml:space="preserve">, Турчинова – кровавого пастора, </w:t>
      </w:r>
      <w:proofErr w:type="spellStart"/>
      <w:r w:rsidR="00BC7622">
        <w:rPr>
          <w:rFonts w:ascii="Arial" w:hAnsi="Arial" w:cs="Arial"/>
          <w:i/>
          <w:sz w:val="24"/>
          <w:szCs w:val="24"/>
        </w:rPr>
        <w:t>Парубия</w:t>
      </w:r>
      <w:proofErr w:type="spellEnd"/>
      <w:r w:rsidR="00BC762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BC7622">
        <w:rPr>
          <w:rFonts w:ascii="Arial" w:hAnsi="Arial" w:cs="Arial"/>
          <w:i/>
          <w:sz w:val="24"/>
          <w:szCs w:val="24"/>
        </w:rPr>
        <w:t>Каломойс</w:t>
      </w:r>
      <w:proofErr w:type="spellEnd"/>
      <w:r w:rsidR="00BC7622">
        <w:rPr>
          <w:rFonts w:ascii="Arial" w:hAnsi="Arial" w:cs="Arial"/>
          <w:i/>
          <w:sz w:val="24"/>
          <w:szCs w:val="24"/>
        </w:rPr>
        <w:t xml:space="preserve">-кого, </w:t>
      </w:r>
      <w:proofErr w:type="spellStart"/>
      <w:r w:rsidR="00BC7622">
        <w:rPr>
          <w:rFonts w:ascii="Arial" w:hAnsi="Arial" w:cs="Arial"/>
          <w:i/>
          <w:sz w:val="24"/>
          <w:szCs w:val="24"/>
        </w:rPr>
        <w:t>Яроша</w:t>
      </w:r>
      <w:proofErr w:type="spellEnd"/>
      <w:r w:rsidR="00BC7622">
        <w:rPr>
          <w:rFonts w:ascii="Arial" w:hAnsi="Arial" w:cs="Arial"/>
          <w:i/>
          <w:sz w:val="24"/>
          <w:szCs w:val="24"/>
        </w:rPr>
        <w:t xml:space="preserve"> и многих других рангом поменьше мы знаем.</w:t>
      </w:r>
    </w:p>
    <w:sectPr w:rsidR="009D49D2" w:rsidRPr="003E6752" w:rsidSect="009D49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65D7"/>
    <w:multiLevelType w:val="hybridMultilevel"/>
    <w:tmpl w:val="537AD1AA"/>
    <w:lvl w:ilvl="0" w:tplc="EB1A0140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D2"/>
    <w:rsid w:val="002D73E6"/>
    <w:rsid w:val="003E6752"/>
    <w:rsid w:val="00435FCB"/>
    <w:rsid w:val="004E6B2F"/>
    <w:rsid w:val="009D49D2"/>
    <w:rsid w:val="009D5786"/>
    <w:rsid w:val="00AA61E2"/>
    <w:rsid w:val="00BC7622"/>
    <w:rsid w:val="00BD18AA"/>
    <w:rsid w:val="00C83FDC"/>
    <w:rsid w:val="00FB36B4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4EEB1-27C8-45D2-BD96-04E5EC16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9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49D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4">
    <w:name w:val="Hyperlink"/>
    <w:basedOn w:val="a0"/>
    <w:uiPriority w:val="99"/>
    <w:semiHidden/>
    <w:unhideWhenUsed/>
    <w:rsid w:val="009D49D2"/>
    <w:rPr>
      <w:color w:val="0000FF"/>
      <w:u w:val="single"/>
    </w:rPr>
  </w:style>
  <w:style w:type="character" w:styleId="a5">
    <w:name w:val="Strong"/>
    <w:basedOn w:val="a0"/>
    <w:uiPriority w:val="22"/>
    <w:qFormat/>
    <w:rsid w:val="009D49D2"/>
    <w:rPr>
      <w:b/>
      <w:bCs/>
    </w:rPr>
  </w:style>
  <w:style w:type="character" w:customStyle="1" w:styleId="text-sm">
    <w:name w:val="text-sm"/>
    <w:basedOn w:val="a0"/>
    <w:rsid w:val="009D49D2"/>
  </w:style>
  <w:style w:type="paragraph" w:styleId="a6">
    <w:name w:val="Normal (Web)"/>
    <w:basedOn w:val="a"/>
    <w:uiPriority w:val="99"/>
    <w:semiHidden/>
    <w:unhideWhenUsed/>
    <w:rsid w:val="009D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lg">
    <w:name w:val="text-lg"/>
    <w:basedOn w:val="a0"/>
    <w:rsid w:val="009D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102">
          <w:marLeft w:val="0"/>
          <w:marRight w:val="0"/>
          <w:marTop w:val="0"/>
          <w:marBottom w:val="0"/>
          <w:divBdr>
            <w:top w:val="single" w:sz="2" w:space="15" w:color="ECECEC"/>
            <w:left w:val="single" w:sz="2" w:space="15" w:color="ECECEC"/>
            <w:bottom w:val="single" w:sz="2" w:space="15" w:color="ECECEC"/>
            <w:right w:val="single" w:sz="2" w:space="15" w:color="ECECEC"/>
          </w:divBdr>
          <w:divsChild>
            <w:div w:id="659700905">
              <w:marLeft w:val="0"/>
              <w:marRight w:val="0"/>
              <w:marTop w:val="0"/>
              <w:marBottom w:val="0"/>
              <w:divBdr>
                <w:top w:val="single" w:sz="2" w:space="0" w:color="ECECEC"/>
                <w:left w:val="single" w:sz="2" w:space="0" w:color="ECECEC"/>
                <w:bottom w:val="single" w:sz="2" w:space="0" w:color="ECECEC"/>
                <w:right w:val="single" w:sz="2" w:space="0" w:color="ECECEC"/>
              </w:divBdr>
              <w:divsChild>
                <w:div w:id="558513144">
                  <w:marLeft w:val="0"/>
                  <w:marRight w:val="150"/>
                  <w:marTop w:val="75"/>
                  <w:marBottom w:val="75"/>
                  <w:divBdr>
                    <w:top w:val="single" w:sz="2" w:space="0" w:color="ECECEC"/>
                    <w:left w:val="single" w:sz="2" w:space="11" w:color="ECECEC"/>
                    <w:bottom w:val="single" w:sz="2" w:space="0" w:color="ECECEC"/>
                    <w:right w:val="single" w:sz="2" w:space="0" w:color="ECECEC"/>
                  </w:divBdr>
                </w:div>
              </w:divsChild>
            </w:div>
          </w:divsChild>
        </w:div>
        <w:div w:id="725566553">
          <w:marLeft w:val="0"/>
          <w:marRight w:val="0"/>
          <w:marTop w:val="0"/>
          <w:marBottom w:val="0"/>
          <w:divBdr>
            <w:top w:val="single" w:sz="2" w:space="0" w:color="ECECEC"/>
            <w:left w:val="single" w:sz="2" w:space="15" w:color="ECECEC"/>
            <w:bottom w:val="single" w:sz="2" w:space="0" w:color="ECECEC"/>
            <w:right w:val="single" w:sz="2" w:space="15" w:color="ECECEC"/>
          </w:divBdr>
          <w:divsChild>
            <w:div w:id="1467704188">
              <w:marLeft w:val="0"/>
              <w:marRight w:val="0"/>
              <w:marTop w:val="0"/>
              <w:marBottom w:val="0"/>
              <w:divBdr>
                <w:top w:val="single" w:sz="6" w:space="4" w:color="ECECEC"/>
                <w:left w:val="single" w:sz="2" w:space="15" w:color="ECECEC"/>
                <w:bottom w:val="single" w:sz="6" w:space="4" w:color="ECECEC"/>
                <w:right w:val="single" w:sz="2" w:space="15" w:color="ECECE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&amp;esrc=s&amp;frm=1&amp;source=images&amp;cd=&amp;cad=rja&amp;uact=8&amp;ved=0ahUKEwiRgrTIheDSAhVC_ywKHXg0D84QjRwIBw&amp;url=http://nnm.me/blogs/Ser-ser/kto-zhe-vse-taki-byl-legendarnym-kombatom/&amp;bvm=bv.149760088,d.bGg&amp;psig=AFQjCNEdEJosTdpvxDJVBTNn5kqHPnvPjw&amp;ust=1489926120593116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slovoidilo.ua/2021/03/31/novost/politika/deklaraciya-timoshenko-kompensaciya-vreda-repressii-dragocennosti-domik-i-nalichnye" TargetMode="External"/><Relationship Id="rId5" Type="http://schemas.openxmlformats.org/officeDocument/2006/relationships/hyperlink" Target="http://www.google.ru/url?sa=i&amp;rct=j&amp;q=&amp;esrc=s&amp;frm=1&amp;source=images&amp;cd=&amp;cad=rja&amp;uact=8&amp;ved=0ahUKEwiw9eH1hrjSAhUG1xoKHUBmBncQjRwIBw&amp;url=http://boevye-nagrady.ru/orden-pobeda/&amp;psig=AFQjCNERIH5csWXVFlGRAefRx6wXnBCMSQ&amp;ust=1488552121142856" TargetMode="External"/><Relationship Id="rId15" Type="http://schemas.openxmlformats.org/officeDocument/2006/relationships/hyperlink" Target="https://ria.ru/20190601/1555172490.html" TargetMode="External"/><Relationship Id="rId10" Type="http://schemas.openxmlformats.org/officeDocument/2006/relationships/hyperlink" Target="https://ru.slovoidilo.ua/persony/poroshenko-petr-alekseevi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krinform.ru/rubric-society/3181896-bolee-19-millionov-ukraincev-za-certoj-bednosti-vicespik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2021-04-07T15:29:00Z</dcterms:created>
  <dcterms:modified xsi:type="dcterms:W3CDTF">2021-04-08T07:46:00Z</dcterms:modified>
</cp:coreProperties>
</file>